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B2" w:rsidRDefault="00FD247A">
      <w:pPr>
        <w:spacing w:after="0"/>
        <w:jc w:val="center"/>
        <w:rPr>
          <w:b/>
          <w:color w:val="7030A0"/>
          <w:sz w:val="96"/>
          <w:szCs w:val="96"/>
        </w:rPr>
      </w:pPr>
      <w:r>
        <w:rPr>
          <w:b/>
          <w:color w:val="7030A0"/>
          <w:sz w:val="96"/>
          <w:szCs w:val="96"/>
        </w:rPr>
        <w:t>OPEN YOUR MIND</w:t>
      </w:r>
    </w:p>
    <w:p w:rsidR="00CB1CB2" w:rsidRDefault="00FD247A">
      <w:pPr>
        <w:spacing w:before="240" w:after="0"/>
        <w:jc w:val="center"/>
        <w:rPr>
          <w:b/>
          <w:sz w:val="24"/>
          <w:szCs w:val="24"/>
        </w:rPr>
      </w:pPr>
      <w:r>
        <w:rPr>
          <w:b/>
          <w:sz w:val="24"/>
          <w:szCs w:val="24"/>
        </w:rPr>
        <w:t>1st MULTIPLIER EVENT:</w:t>
      </w:r>
    </w:p>
    <w:p w:rsidR="00CB1CB2" w:rsidRDefault="00FD247A">
      <w:pPr>
        <w:spacing w:before="240" w:after="0"/>
        <w:jc w:val="both"/>
        <w:rPr>
          <w:sz w:val="24"/>
          <w:szCs w:val="24"/>
        </w:rPr>
      </w:pPr>
      <w:r>
        <w:rPr>
          <w:sz w:val="24"/>
          <w:szCs w:val="24"/>
        </w:rPr>
        <w:t xml:space="preserve">This is the first multiplier event of the project and it will be dedicated to presenting the project to an audience of possible recipients. </w:t>
      </w:r>
      <w:hyperlink r:id="rId9">
        <w:r>
          <w:rPr>
            <w:color w:val="0000FF"/>
            <w:sz w:val="24"/>
            <w:szCs w:val="24"/>
            <w:u w:val="single"/>
          </w:rPr>
          <w:t>S-Com</w:t>
        </w:r>
      </w:hyperlink>
      <w:r>
        <w:rPr>
          <w:sz w:val="24"/>
          <w:szCs w:val="24"/>
        </w:rPr>
        <w:t xml:space="preserve"> is responsible for the event that will take place in Brussels. Two experts per country, as well as the partners, including young people and their teachers and tutors will participate to the "Open the mind" event.</w:t>
      </w:r>
    </w:p>
    <w:p w:rsidR="00CB1CB2" w:rsidRDefault="00FD247A">
      <w:pPr>
        <w:spacing w:before="240" w:after="0"/>
        <w:jc w:val="both"/>
        <w:rPr>
          <w:sz w:val="24"/>
          <w:szCs w:val="24"/>
        </w:rPr>
      </w:pPr>
      <w:r>
        <w:rPr>
          <w:sz w:val="24"/>
          <w:szCs w:val="24"/>
        </w:rPr>
        <w:t>The message to be launched from Brussels perfectly matches the objectives of the project: "open the mind" from stereotypes and it lays the foundations for the development of more open behaviors and attitudes, which contrast the idea of gender-based violence and all other forms of intolerance.</w:t>
      </w:r>
    </w:p>
    <w:p w:rsidR="00CB1CB2" w:rsidRDefault="00FD247A">
      <w:pPr>
        <w:spacing w:before="240" w:after="0"/>
        <w:jc w:val="both"/>
        <w:rPr>
          <w:sz w:val="24"/>
          <w:szCs w:val="24"/>
        </w:rPr>
      </w:pPr>
      <w:r>
        <w:rPr>
          <w:sz w:val="24"/>
          <w:szCs w:val="24"/>
        </w:rPr>
        <w:t>This event will also be an opportunity to collect ideas from the participants of the event in view of enriching the realization of the project and the related Intellectual Outputs: "Stereotypes analysis and good practices to break them down.'' When registering for the event, the participants will subscribe to a newsletter that will keep them updated on all the achievements accomplished along the project duration.</w:t>
      </w:r>
    </w:p>
    <w:p w:rsidR="00CB1CB2" w:rsidRDefault="00CB1CB2">
      <w:pPr>
        <w:jc w:val="center"/>
      </w:pPr>
    </w:p>
    <w:p w:rsidR="00CB1CB2" w:rsidRDefault="00FD247A">
      <w:pPr>
        <w:jc w:val="center"/>
        <w:rPr>
          <w:b/>
        </w:rPr>
      </w:pPr>
      <w:r>
        <w:t>This event is free but registration is required</w:t>
      </w:r>
      <w:r>
        <w:br/>
        <w:t>and space limited to the first 50 people who sign up.</w:t>
      </w:r>
      <w:r>
        <w:br/>
      </w:r>
      <w:r>
        <w:rPr>
          <w:b/>
        </w:rPr>
        <w:t>Registrations will be closed by November 7</w:t>
      </w:r>
      <w:r>
        <w:rPr>
          <w:b/>
          <w:vertAlign w:val="superscript"/>
        </w:rPr>
        <w:t>th</w:t>
      </w:r>
    </w:p>
    <w:p w:rsidR="00CB1CB2" w:rsidRDefault="00FD247A">
      <w:pPr>
        <w:jc w:val="center"/>
        <w:rPr>
          <w:b/>
        </w:rPr>
      </w:pPr>
      <w:r>
        <w:rPr>
          <w:b/>
        </w:rPr>
        <w:t>https://www.upanduperasmus.eu/event-brussels/</w:t>
      </w:r>
    </w:p>
    <w:p w:rsidR="00CB1CB2" w:rsidRDefault="00CB1CB2">
      <w:pPr>
        <w:jc w:val="center"/>
        <w:rPr>
          <w:b/>
        </w:rPr>
      </w:pPr>
    </w:p>
    <w:p w:rsidR="00CB1CB2" w:rsidRDefault="00CB1CB2">
      <w:pPr>
        <w:jc w:val="center"/>
        <w:rPr>
          <w:b/>
        </w:rPr>
      </w:pPr>
    </w:p>
    <w:p w:rsidR="00CB1CB2" w:rsidRDefault="00CB1CB2">
      <w:pPr>
        <w:jc w:val="center"/>
        <w:rPr>
          <w:b/>
        </w:rPr>
      </w:pPr>
    </w:p>
    <w:p w:rsidR="0054036F" w:rsidRDefault="0054036F">
      <w:pPr>
        <w:jc w:val="center"/>
        <w:rPr>
          <w:b/>
        </w:rPr>
      </w:pPr>
    </w:p>
    <w:p w:rsidR="0054036F" w:rsidRDefault="0054036F">
      <w:pPr>
        <w:jc w:val="center"/>
        <w:rPr>
          <w:b/>
        </w:rPr>
      </w:pPr>
    </w:p>
    <w:p w:rsidR="0054036F" w:rsidRDefault="0054036F">
      <w:pPr>
        <w:jc w:val="center"/>
        <w:rPr>
          <w:b/>
        </w:rPr>
      </w:pPr>
      <w:bookmarkStart w:id="0" w:name="_GoBack"/>
      <w:bookmarkEnd w:id="0"/>
    </w:p>
    <w:p w:rsidR="00CB1CB2" w:rsidRDefault="00CB1CB2">
      <w:pPr>
        <w:jc w:val="center"/>
        <w:rPr>
          <w:b/>
        </w:rPr>
      </w:pPr>
    </w:p>
    <w:p w:rsidR="00CB1CB2" w:rsidRDefault="00CB1CB2">
      <w:pPr>
        <w:jc w:val="center"/>
        <w:rPr>
          <w:b/>
        </w:rPr>
      </w:pPr>
    </w:p>
    <w:p w:rsidR="00CB1CB2" w:rsidRDefault="00FD247A">
      <w:pPr>
        <w:jc w:val="center"/>
        <w:rPr>
          <w:b/>
        </w:rPr>
      </w:pPr>
      <w:r>
        <w:rPr>
          <w:b/>
        </w:rPr>
        <w:lastRenderedPageBreak/>
        <w:t>Draft agenda:</w:t>
      </w:r>
    </w:p>
    <w:p w:rsidR="00CB1CB2" w:rsidRDefault="00FD247A">
      <w:pPr>
        <w:spacing w:after="0"/>
      </w:pPr>
      <w:r>
        <w:t xml:space="preserve">Date: November </w:t>
      </w:r>
      <w:proofErr w:type="gramStart"/>
      <w:r>
        <w:t>14th ,</w:t>
      </w:r>
      <w:proofErr w:type="gramEnd"/>
      <w:r>
        <w:t xml:space="preserve"> 2019</w:t>
      </w:r>
    </w:p>
    <w:p w:rsidR="00CB1CB2" w:rsidRPr="0054036F" w:rsidRDefault="00FD247A">
      <w:pPr>
        <w:spacing w:after="0"/>
      </w:pPr>
      <w:r w:rsidRPr="0054036F">
        <w:t>Venue: European Parliament – ASP3H1,</w:t>
      </w:r>
      <w:proofErr w:type="gramStart"/>
      <w:r w:rsidRPr="0054036F">
        <w:t>  Brussels</w:t>
      </w:r>
      <w:proofErr w:type="gramEnd"/>
    </w:p>
    <w:p w:rsidR="00CB1CB2" w:rsidRPr="0054036F" w:rsidRDefault="00FD247A">
      <w:pPr>
        <w:spacing w:after="0"/>
      </w:pPr>
      <w:r w:rsidRPr="0054036F">
        <w:t>Interpretation: FR-IT-EN</w:t>
      </w:r>
    </w:p>
    <w:p w:rsidR="00CB1CB2" w:rsidRPr="0054036F" w:rsidRDefault="00CB1CB2"/>
    <w:p w:rsidR="00CB1CB2" w:rsidRDefault="00FD247A">
      <w:pPr>
        <w:jc w:val="both"/>
      </w:pPr>
      <w:r>
        <w:t xml:space="preserve">8h30-9h00 Welcome </w:t>
      </w:r>
    </w:p>
    <w:p w:rsidR="00CB1CB2" w:rsidRDefault="00FD247A">
      <w:pPr>
        <w:spacing w:after="0" w:line="240" w:lineRule="auto"/>
      </w:pPr>
      <w:r>
        <w:t xml:space="preserve">9h00 –9h30: Institutional table: </w:t>
      </w:r>
    </w:p>
    <w:p w:rsidR="00CB1CB2" w:rsidRDefault="00FD247A">
      <w:pPr>
        <w:spacing w:after="0" w:line="240" w:lineRule="auto"/>
      </w:pPr>
      <w:r>
        <w:t xml:space="preserve">Chair – MEP Pina </w:t>
      </w:r>
      <w:proofErr w:type="spellStart"/>
      <w:r>
        <w:t>Picierno</w:t>
      </w:r>
      <w:proofErr w:type="spellEnd"/>
      <w:r>
        <w:t xml:space="preserve"> </w:t>
      </w:r>
    </w:p>
    <w:p w:rsidR="00CB1CB2" w:rsidRDefault="00CB1CB2">
      <w:pPr>
        <w:spacing w:after="0" w:line="240" w:lineRule="auto"/>
      </w:pPr>
    </w:p>
    <w:p w:rsidR="00CB1CB2" w:rsidRDefault="00FD247A">
      <w:pPr>
        <w:numPr>
          <w:ilvl w:val="0"/>
          <w:numId w:val="1"/>
        </w:numPr>
        <w:pBdr>
          <w:top w:val="nil"/>
          <w:left w:val="nil"/>
          <w:bottom w:val="nil"/>
          <w:right w:val="nil"/>
          <w:between w:val="nil"/>
        </w:pBdr>
        <w:spacing w:after="0" w:line="240" w:lineRule="auto"/>
        <w:rPr>
          <w:color w:val="000000"/>
        </w:rPr>
      </w:pPr>
      <w:r>
        <w:rPr>
          <w:color w:val="000000"/>
        </w:rPr>
        <w:t xml:space="preserve">President of MEP David Maria </w:t>
      </w:r>
      <w:proofErr w:type="spellStart"/>
      <w:r>
        <w:rPr>
          <w:color w:val="000000"/>
        </w:rPr>
        <w:t>Sassoli</w:t>
      </w:r>
      <w:proofErr w:type="spellEnd"/>
    </w:p>
    <w:p w:rsidR="00CB1CB2" w:rsidRPr="003C63AF" w:rsidRDefault="00FD247A">
      <w:pPr>
        <w:numPr>
          <w:ilvl w:val="0"/>
          <w:numId w:val="1"/>
        </w:numPr>
        <w:pBdr>
          <w:top w:val="nil"/>
          <w:left w:val="nil"/>
          <w:bottom w:val="nil"/>
          <w:right w:val="nil"/>
          <w:between w:val="nil"/>
        </w:pBdr>
        <w:spacing w:after="0" w:line="240" w:lineRule="auto"/>
        <w:rPr>
          <w:color w:val="000000"/>
          <w:lang w:val="it-IT"/>
        </w:rPr>
      </w:pPr>
      <w:r w:rsidRPr="003C63AF">
        <w:rPr>
          <w:color w:val="000000"/>
          <w:lang w:val="it-IT"/>
        </w:rPr>
        <w:t>Ministra del Dipartimento per le pari opportunità - Elena Bonetti</w:t>
      </w:r>
    </w:p>
    <w:p w:rsidR="00CB1CB2" w:rsidRDefault="00FD247A">
      <w:pPr>
        <w:numPr>
          <w:ilvl w:val="0"/>
          <w:numId w:val="1"/>
        </w:numPr>
        <w:pBdr>
          <w:top w:val="nil"/>
          <w:left w:val="nil"/>
          <w:bottom w:val="nil"/>
          <w:right w:val="nil"/>
          <w:between w:val="nil"/>
        </w:pBdr>
        <w:spacing w:after="0" w:line="240" w:lineRule="auto"/>
        <w:rPr>
          <w:color w:val="000000"/>
        </w:rPr>
      </w:pPr>
      <w:r>
        <w:rPr>
          <w:color w:val="000000"/>
        </w:rPr>
        <w:t xml:space="preserve">MEP Pina </w:t>
      </w:r>
      <w:proofErr w:type="spellStart"/>
      <w:r>
        <w:rPr>
          <w:color w:val="000000"/>
        </w:rPr>
        <w:t>Picierno</w:t>
      </w:r>
      <w:proofErr w:type="spellEnd"/>
      <w:r>
        <w:rPr>
          <w:color w:val="000000"/>
        </w:rPr>
        <w:t xml:space="preserve"> (COMM FEMM: Women’s rights and Gender Equality )</w:t>
      </w:r>
    </w:p>
    <w:p w:rsidR="00CB1CB2" w:rsidRDefault="00FD247A">
      <w:pPr>
        <w:numPr>
          <w:ilvl w:val="0"/>
          <w:numId w:val="1"/>
        </w:numPr>
        <w:pBdr>
          <w:top w:val="nil"/>
          <w:left w:val="nil"/>
          <w:bottom w:val="nil"/>
          <w:right w:val="nil"/>
          <w:between w:val="nil"/>
        </w:pBdr>
        <w:spacing w:after="0" w:line="240" w:lineRule="auto"/>
        <w:rPr>
          <w:color w:val="000000"/>
        </w:rPr>
      </w:pPr>
      <w:r>
        <w:rPr>
          <w:color w:val="000000"/>
        </w:rPr>
        <w:t xml:space="preserve">MEP Massimiliano </w:t>
      </w:r>
      <w:proofErr w:type="spellStart"/>
      <w:r>
        <w:rPr>
          <w:color w:val="000000"/>
        </w:rPr>
        <w:t>Smeriglio</w:t>
      </w:r>
      <w:proofErr w:type="spellEnd"/>
      <w:r>
        <w:rPr>
          <w:color w:val="000000"/>
        </w:rPr>
        <w:t xml:space="preserve"> (COMM CULT: Culture and Education)</w:t>
      </w:r>
    </w:p>
    <w:p w:rsidR="00CB1CB2" w:rsidRDefault="00FD247A">
      <w:pPr>
        <w:numPr>
          <w:ilvl w:val="0"/>
          <w:numId w:val="1"/>
        </w:numPr>
        <w:pBdr>
          <w:top w:val="nil"/>
          <w:left w:val="nil"/>
          <w:bottom w:val="nil"/>
          <w:right w:val="nil"/>
          <w:between w:val="nil"/>
        </w:pBdr>
        <w:spacing w:after="0" w:line="240" w:lineRule="auto"/>
        <w:rPr>
          <w:color w:val="000000"/>
        </w:rPr>
      </w:pPr>
      <w:r>
        <w:rPr>
          <w:color w:val="000000"/>
        </w:rPr>
        <w:t xml:space="preserve">Erasmus + , </w:t>
      </w:r>
      <w:proofErr w:type="spellStart"/>
      <w:r>
        <w:rPr>
          <w:color w:val="000000"/>
        </w:rPr>
        <w:t>EaceaEU</w:t>
      </w:r>
      <w:proofErr w:type="spellEnd"/>
      <w:r>
        <w:rPr>
          <w:color w:val="000000"/>
        </w:rPr>
        <w:t xml:space="preserve"> Commission (tbc)</w:t>
      </w:r>
    </w:p>
    <w:p w:rsidR="00CB1CB2" w:rsidRDefault="00CB1CB2">
      <w:pPr>
        <w:spacing w:after="0" w:line="240" w:lineRule="auto"/>
        <w:ind w:left="360"/>
      </w:pPr>
    </w:p>
    <w:p w:rsidR="00CB1CB2" w:rsidRDefault="00CB1CB2">
      <w:pPr>
        <w:spacing w:after="0" w:line="240" w:lineRule="auto"/>
        <w:ind w:left="360"/>
      </w:pPr>
    </w:p>
    <w:p w:rsidR="00CB1CB2" w:rsidRDefault="00FD247A">
      <w:pPr>
        <w:spacing w:after="0" w:line="240" w:lineRule="auto"/>
      </w:pPr>
      <w:r>
        <w:t>9.30-10.45: Technical table:</w:t>
      </w:r>
    </w:p>
    <w:p w:rsidR="00CB1CB2" w:rsidRDefault="00FD247A">
      <w:pPr>
        <w:spacing w:after="0" w:line="240" w:lineRule="auto"/>
        <w:ind w:left="360"/>
        <w:rPr>
          <w:color w:val="000000"/>
        </w:rPr>
      </w:pPr>
      <w:r>
        <w:t xml:space="preserve">Presentation of </w:t>
      </w:r>
      <w:r>
        <w:rPr>
          <w:color w:val="000000"/>
        </w:rPr>
        <w:t>UP &amp;UP project: Claudia Villante (</w:t>
      </w:r>
      <w:proofErr w:type="spellStart"/>
      <w:r>
        <w:rPr>
          <w:color w:val="000000"/>
        </w:rPr>
        <w:t>Telefono</w:t>
      </w:r>
      <w:proofErr w:type="spellEnd"/>
      <w:r>
        <w:rPr>
          <w:color w:val="000000"/>
        </w:rPr>
        <w:t xml:space="preserve"> Rosa)</w:t>
      </w:r>
    </w:p>
    <w:p w:rsidR="00CB1CB2" w:rsidRDefault="00CB1CB2">
      <w:pPr>
        <w:spacing w:after="0" w:line="240" w:lineRule="auto"/>
        <w:ind w:left="360"/>
        <w:rPr>
          <w:color w:val="000000"/>
        </w:rPr>
      </w:pPr>
    </w:p>
    <w:p w:rsidR="00CB1CB2" w:rsidRDefault="00FD247A">
      <w:pPr>
        <w:spacing w:after="0" w:line="240" w:lineRule="auto"/>
        <w:ind w:left="360"/>
      </w:pPr>
      <w:bookmarkStart w:id="1" w:name="_heading=h.gjdgxs" w:colFirst="0" w:colLast="0"/>
      <w:bookmarkEnd w:id="1"/>
      <w:r>
        <w:t>Presentation of the EU experts involved in the Open debate-</w:t>
      </w:r>
    </w:p>
    <w:p w:rsidR="00CB1CB2" w:rsidRDefault="00FD247A">
      <w:pPr>
        <w:spacing w:after="0" w:line="240" w:lineRule="auto"/>
        <w:ind w:left="360"/>
      </w:pPr>
      <w:bookmarkStart w:id="2" w:name="_heading=h.30j0zll" w:colFirst="0" w:colLast="0"/>
      <w:bookmarkEnd w:id="2"/>
      <w:r>
        <w:t xml:space="preserve">Chair - Maria Gabriella </w:t>
      </w:r>
      <w:proofErr w:type="spellStart"/>
      <w:r>
        <w:t>Carnieri</w:t>
      </w:r>
      <w:proofErr w:type="spellEnd"/>
      <w:r>
        <w:t xml:space="preserve"> </w:t>
      </w:r>
      <w:proofErr w:type="spellStart"/>
      <w:r>
        <w:t>Moscatelli</w:t>
      </w:r>
      <w:proofErr w:type="spellEnd"/>
    </w:p>
    <w:p w:rsidR="00CB1CB2" w:rsidRPr="003C63AF" w:rsidRDefault="00FD247A">
      <w:pPr>
        <w:numPr>
          <w:ilvl w:val="0"/>
          <w:numId w:val="1"/>
        </w:numPr>
        <w:pBdr>
          <w:top w:val="nil"/>
          <w:left w:val="nil"/>
          <w:bottom w:val="nil"/>
          <w:right w:val="nil"/>
          <w:between w:val="nil"/>
        </w:pBdr>
        <w:spacing w:after="0" w:line="240" w:lineRule="auto"/>
        <w:ind w:left="1440"/>
        <w:rPr>
          <w:lang w:val="it-IT"/>
        </w:rPr>
      </w:pPr>
      <w:r w:rsidRPr="003C63AF">
        <w:rPr>
          <w:color w:val="000000"/>
          <w:lang w:val="it-IT"/>
        </w:rPr>
        <w:t xml:space="preserve">Simona Bernardini - psychologist (Telefono Rosa) </w:t>
      </w:r>
    </w:p>
    <w:p w:rsidR="00CB1CB2" w:rsidRDefault="00FD247A">
      <w:pPr>
        <w:numPr>
          <w:ilvl w:val="0"/>
          <w:numId w:val="1"/>
        </w:numPr>
        <w:pBdr>
          <w:top w:val="nil"/>
          <w:left w:val="nil"/>
          <w:bottom w:val="nil"/>
          <w:right w:val="nil"/>
          <w:between w:val="nil"/>
        </w:pBdr>
        <w:spacing w:after="0" w:line="240" w:lineRule="auto"/>
        <w:ind w:left="1440"/>
      </w:pPr>
      <w:r>
        <w:rPr>
          <w:color w:val="000000"/>
        </w:rPr>
        <w:t xml:space="preserve">Rita </w:t>
      </w:r>
      <w:proofErr w:type="spellStart"/>
      <w:r>
        <w:rPr>
          <w:color w:val="000000"/>
        </w:rPr>
        <w:t>Biancheri</w:t>
      </w:r>
      <w:proofErr w:type="spellEnd"/>
      <w:r>
        <w:rPr>
          <w:color w:val="000000"/>
        </w:rPr>
        <w:t xml:space="preserve"> - professor and sociologist (S-Com)</w:t>
      </w:r>
    </w:p>
    <w:p w:rsidR="00CB1CB2" w:rsidRPr="003C63AF" w:rsidRDefault="00FD247A">
      <w:pPr>
        <w:numPr>
          <w:ilvl w:val="0"/>
          <w:numId w:val="1"/>
        </w:numPr>
        <w:pBdr>
          <w:top w:val="nil"/>
          <w:left w:val="nil"/>
          <w:bottom w:val="nil"/>
          <w:right w:val="nil"/>
          <w:between w:val="nil"/>
        </w:pBdr>
        <w:spacing w:after="0" w:line="240" w:lineRule="auto"/>
        <w:ind w:left="1440"/>
        <w:rPr>
          <w:lang w:val="fr-BE"/>
        </w:rPr>
      </w:pPr>
      <w:r w:rsidRPr="003C63AF">
        <w:rPr>
          <w:lang w:val="fr-BE"/>
        </w:rPr>
        <w:t xml:space="preserve">Expert of </w:t>
      </w:r>
      <w:r w:rsidRPr="003C63AF">
        <w:rPr>
          <w:color w:val="000000"/>
          <w:lang w:val="fr-BE"/>
        </w:rPr>
        <w:t>Institut de l'égalité des chances</w:t>
      </w:r>
      <w:r w:rsidRPr="003C63AF">
        <w:rPr>
          <w:lang w:val="fr-BE"/>
        </w:rPr>
        <w:t xml:space="preserve"> </w:t>
      </w:r>
      <w:r w:rsidRPr="003C63AF">
        <w:rPr>
          <w:color w:val="000000"/>
          <w:lang w:val="fr-BE"/>
        </w:rPr>
        <w:t>(</w:t>
      </w:r>
      <w:proofErr w:type="spellStart"/>
      <w:r w:rsidRPr="003C63AF">
        <w:rPr>
          <w:color w:val="000000"/>
          <w:lang w:val="fr-BE"/>
        </w:rPr>
        <w:t>tbc</w:t>
      </w:r>
      <w:proofErr w:type="spellEnd"/>
      <w:r w:rsidRPr="003C63AF">
        <w:rPr>
          <w:color w:val="000000"/>
          <w:lang w:val="fr-BE"/>
        </w:rPr>
        <w:t>)</w:t>
      </w:r>
    </w:p>
    <w:p w:rsidR="00CB1CB2" w:rsidRDefault="00FD247A">
      <w:pPr>
        <w:numPr>
          <w:ilvl w:val="0"/>
          <w:numId w:val="1"/>
        </w:numPr>
        <w:pBdr>
          <w:top w:val="nil"/>
          <w:left w:val="nil"/>
          <w:bottom w:val="nil"/>
          <w:right w:val="nil"/>
          <w:between w:val="nil"/>
        </w:pBdr>
        <w:spacing w:after="0" w:line="240" w:lineRule="auto"/>
        <w:ind w:left="1440"/>
        <w:rPr>
          <w:color w:val="000000"/>
        </w:rPr>
      </w:pPr>
      <w:r>
        <w:rPr>
          <w:color w:val="000000"/>
        </w:rPr>
        <w:t xml:space="preserve">Nicholas M. </w:t>
      </w:r>
      <w:proofErr w:type="spellStart"/>
      <w:r>
        <w:rPr>
          <w:color w:val="000000"/>
        </w:rPr>
        <w:t>Spetsidis</w:t>
      </w:r>
      <w:proofErr w:type="spellEnd"/>
      <w:r>
        <w:rPr>
          <w:color w:val="000000"/>
        </w:rPr>
        <w:t xml:space="preserve"> -Projects Coordinator of Women NGO Against Gender based Violence – Union of </w:t>
      </w:r>
      <w:r>
        <w:t>Women's Association</w:t>
      </w:r>
      <w:r>
        <w:rPr>
          <w:color w:val="000000"/>
        </w:rPr>
        <w:t xml:space="preserve"> of Heraklion</w:t>
      </w:r>
    </w:p>
    <w:p w:rsidR="00822D58" w:rsidRDefault="00FD247A" w:rsidP="00822D58">
      <w:pPr>
        <w:numPr>
          <w:ilvl w:val="0"/>
          <w:numId w:val="1"/>
        </w:numPr>
        <w:pBdr>
          <w:top w:val="nil"/>
          <w:left w:val="nil"/>
          <w:bottom w:val="nil"/>
          <w:right w:val="nil"/>
          <w:between w:val="nil"/>
        </w:pBdr>
        <w:spacing w:after="0" w:line="240" w:lineRule="auto"/>
        <w:ind w:left="1440"/>
        <w:rPr>
          <w:color w:val="000000"/>
        </w:rPr>
      </w:pPr>
      <w:r>
        <w:rPr>
          <w:color w:val="000000"/>
        </w:rPr>
        <w:t xml:space="preserve">Elena </w:t>
      </w:r>
      <w:proofErr w:type="spellStart"/>
      <w:r>
        <w:rPr>
          <w:color w:val="000000"/>
        </w:rPr>
        <w:t>Samoila</w:t>
      </w:r>
      <w:proofErr w:type="spellEnd"/>
      <w:r>
        <w:rPr>
          <w:color w:val="000000"/>
        </w:rPr>
        <w:t>,</w:t>
      </w:r>
      <w:r w:rsidR="0054036F" w:rsidRPr="0054036F">
        <w:t xml:space="preserve"> </w:t>
      </w:r>
      <w:r w:rsidR="0054036F">
        <w:t>co</w:t>
      </w:r>
      <w:r w:rsidR="0054036F">
        <w:t>mmunity organizing coordinator-</w:t>
      </w:r>
      <w:r>
        <w:rPr>
          <w:color w:val="000000"/>
        </w:rPr>
        <w:t xml:space="preserve"> FILIA</w:t>
      </w:r>
    </w:p>
    <w:p w:rsidR="00822D58" w:rsidRPr="00822D58" w:rsidRDefault="00822D58" w:rsidP="00822D58">
      <w:pPr>
        <w:numPr>
          <w:ilvl w:val="0"/>
          <w:numId w:val="1"/>
        </w:numPr>
        <w:pBdr>
          <w:top w:val="nil"/>
          <w:left w:val="nil"/>
          <w:bottom w:val="nil"/>
          <w:right w:val="nil"/>
          <w:between w:val="nil"/>
        </w:pBdr>
        <w:spacing w:after="0" w:line="240" w:lineRule="auto"/>
        <w:ind w:left="1440"/>
        <w:rPr>
          <w:color w:val="000000"/>
        </w:rPr>
      </w:pPr>
      <w:r>
        <w:rPr>
          <w:color w:val="000000"/>
        </w:rPr>
        <w:t xml:space="preserve">Juan Guerrero Caballero - </w:t>
      </w:r>
      <w:r>
        <w:rPr>
          <w:lang w:val="en-GB"/>
        </w:rPr>
        <w:t>General Manager and Head of the Department of International R&amp;D Projects at INCOMA</w:t>
      </w:r>
    </w:p>
    <w:p w:rsidR="00CB1CB2" w:rsidRDefault="00CB1CB2">
      <w:pPr>
        <w:spacing w:after="0"/>
        <w:ind w:left="1440"/>
      </w:pPr>
      <w:bookmarkStart w:id="3" w:name="_heading=h.1fob9te" w:colFirst="0" w:colLast="0"/>
      <w:bookmarkEnd w:id="3"/>
    </w:p>
    <w:p w:rsidR="00CB1CB2" w:rsidRDefault="00FD247A">
      <w:pPr>
        <w:numPr>
          <w:ilvl w:val="0"/>
          <w:numId w:val="2"/>
        </w:numPr>
        <w:pBdr>
          <w:top w:val="nil"/>
          <w:left w:val="nil"/>
          <w:bottom w:val="nil"/>
          <w:right w:val="nil"/>
          <w:between w:val="nil"/>
        </w:pBdr>
        <w:spacing w:after="0" w:line="240" w:lineRule="auto"/>
        <w:rPr>
          <w:color w:val="000000"/>
        </w:rPr>
      </w:pPr>
      <w:r>
        <w:rPr>
          <w:color w:val="000000"/>
        </w:rPr>
        <w:t>Conclusions</w:t>
      </w:r>
    </w:p>
    <w:p w:rsidR="00CB1CB2" w:rsidRDefault="00CB1CB2">
      <w:pPr>
        <w:spacing w:after="0" w:line="240" w:lineRule="auto"/>
      </w:pPr>
    </w:p>
    <w:p w:rsidR="00CB1CB2" w:rsidRDefault="00CB1CB2">
      <w:pPr>
        <w:spacing w:after="0" w:line="240" w:lineRule="auto"/>
      </w:pPr>
    </w:p>
    <w:p w:rsidR="00CB1CB2" w:rsidRDefault="00CB1CB2">
      <w:pPr>
        <w:spacing w:after="0" w:line="240" w:lineRule="auto"/>
      </w:pPr>
    </w:p>
    <w:p w:rsidR="00CB1CB2" w:rsidRDefault="00FD247A">
      <w:pPr>
        <w:spacing w:after="0" w:line="240" w:lineRule="auto"/>
      </w:pPr>
      <w:r>
        <w:t>Contacts</w:t>
      </w:r>
    </w:p>
    <w:p w:rsidR="00CB1CB2" w:rsidRDefault="00FD247A">
      <w:pPr>
        <w:spacing w:after="0" w:line="240" w:lineRule="auto"/>
      </w:pPr>
      <w:r>
        <w:t>Valentina Zoccali</w:t>
      </w:r>
    </w:p>
    <w:p w:rsidR="00CB1CB2" w:rsidRDefault="00893043">
      <w:pPr>
        <w:spacing w:after="0" w:line="240" w:lineRule="auto"/>
      </w:pPr>
      <w:hyperlink r:id="rId10">
        <w:r w:rsidR="00FD247A">
          <w:rPr>
            <w:color w:val="0000FF"/>
            <w:u w:val="single"/>
          </w:rPr>
          <w:t>info@scom.eu</w:t>
        </w:r>
      </w:hyperlink>
    </w:p>
    <w:p w:rsidR="00CB1CB2" w:rsidRDefault="00FD247A">
      <w:pPr>
        <w:spacing w:after="0" w:line="240" w:lineRule="auto"/>
      </w:pPr>
      <w:proofErr w:type="spellStart"/>
      <w:r>
        <w:t>Telefono</w:t>
      </w:r>
      <w:proofErr w:type="spellEnd"/>
      <w:r>
        <w:t xml:space="preserve"> Rosa</w:t>
      </w:r>
    </w:p>
    <w:p w:rsidR="00CB1CB2" w:rsidRDefault="00893043">
      <w:pPr>
        <w:spacing w:after="0" w:line="240" w:lineRule="auto"/>
      </w:pPr>
      <w:hyperlink r:id="rId11">
        <w:r w:rsidR="00FD247A">
          <w:rPr>
            <w:color w:val="0000FF"/>
            <w:u w:val="single"/>
          </w:rPr>
          <w:t>telefonorosa1988@gmail.com</w:t>
        </w:r>
      </w:hyperlink>
      <w:r w:rsidR="00FD247A">
        <w:t>.</w:t>
      </w:r>
    </w:p>
    <w:p w:rsidR="00CB1CB2" w:rsidRDefault="00CB1CB2">
      <w:pPr>
        <w:spacing w:after="0" w:line="240" w:lineRule="auto"/>
      </w:pPr>
    </w:p>
    <w:sectPr w:rsidR="00CB1CB2">
      <w:headerReference w:type="default" r:id="rId12"/>
      <w:pgSz w:w="11906" w:h="16838"/>
      <w:pgMar w:top="2410"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043" w:rsidRDefault="00893043">
      <w:pPr>
        <w:spacing w:after="0" w:line="240" w:lineRule="auto"/>
      </w:pPr>
      <w:r>
        <w:separator/>
      </w:r>
    </w:p>
  </w:endnote>
  <w:endnote w:type="continuationSeparator" w:id="0">
    <w:p w:rsidR="00893043" w:rsidRDefault="0089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043" w:rsidRDefault="00893043">
      <w:pPr>
        <w:spacing w:after="0" w:line="240" w:lineRule="auto"/>
      </w:pPr>
      <w:r>
        <w:separator/>
      </w:r>
    </w:p>
  </w:footnote>
  <w:footnote w:type="continuationSeparator" w:id="0">
    <w:p w:rsidR="00893043" w:rsidRDefault="00893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CB2" w:rsidRDefault="00FD247A">
    <w:pPr>
      <w:pBdr>
        <w:top w:val="nil"/>
        <w:left w:val="nil"/>
        <w:bottom w:val="nil"/>
        <w:right w:val="nil"/>
        <w:between w:val="nil"/>
      </w:pBdr>
      <w:tabs>
        <w:tab w:val="center" w:pos="4536"/>
        <w:tab w:val="right" w:pos="9072"/>
      </w:tabs>
      <w:spacing w:after="0" w:line="240" w:lineRule="auto"/>
      <w:rPr>
        <w:color w:val="000000"/>
      </w:rPr>
    </w:pPr>
    <w:r>
      <w:rPr>
        <w:noProof/>
        <w:color w:val="366091"/>
        <w:lang w:val="fr-BE"/>
      </w:rPr>
      <w:drawing>
        <wp:inline distT="0" distB="0" distL="0" distR="0">
          <wp:extent cx="679907" cy="67031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9907" cy="670313"/>
                  </a:xfrm>
                  <a:prstGeom prst="rect">
                    <a:avLst/>
                  </a:prstGeom>
                  <a:ln/>
                </pic:spPr>
              </pic:pic>
            </a:graphicData>
          </a:graphic>
        </wp:inline>
      </w:drawing>
    </w:r>
    <w:r>
      <w:rPr>
        <w:noProof/>
        <w:lang w:val="fr-BE"/>
      </w:rPr>
      <w:drawing>
        <wp:anchor distT="114300" distB="114300" distL="114300" distR="114300" simplePos="0" relativeHeight="251658240" behindDoc="0" locked="0" layoutInCell="1" hidden="0" allowOverlap="1">
          <wp:simplePos x="0" y="0"/>
          <wp:positionH relativeFrom="column">
            <wp:posOffset>3314700</wp:posOffset>
          </wp:positionH>
          <wp:positionV relativeFrom="paragraph">
            <wp:posOffset>82552</wp:posOffset>
          </wp:positionV>
          <wp:extent cx="2590165" cy="568325"/>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590165" cy="5683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173"/>
    <w:multiLevelType w:val="multilevel"/>
    <w:tmpl w:val="3A62361E"/>
    <w:lvl w:ilvl="0">
      <w:start w:val="1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47A4C69"/>
    <w:multiLevelType w:val="multilevel"/>
    <w:tmpl w:val="5AFCED08"/>
    <w:lvl w:ilvl="0">
      <w:start w:val="1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B1CB2"/>
    <w:rsid w:val="003C63AF"/>
    <w:rsid w:val="0054036F"/>
    <w:rsid w:val="00822D58"/>
    <w:rsid w:val="00893043"/>
    <w:rsid w:val="00A81662"/>
    <w:rsid w:val="00CB1CB2"/>
    <w:rsid w:val="00FD24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091620"/>
    <w:rPr>
      <w:color w:val="0000FF" w:themeColor="hyperlink"/>
      <w:u w:val="single"/>
    </w:rPr>
  </w:style>
  <w:style w:type="paragraph" w:styleId="Paragraphedeliste">
    <w:name w:val="List Paragraph"/>
    <w:basedOn w:val="Normal"/>
    <w:uiPriority w:val="34"/>
    <w:qFormat/>
    <w:rsid w:val="00091620"/>
    <w:pPr>
      <w:ind w:left="720"/>
      <w:contextualSpacing/>
    </w:pPr>
  </w:style>
  <w:style w:type="character" w:customStyle="1" w:styleId="tlid-translation">
    <w:name w:val="tlid-translation"/>
    <w:basedOn w:val="Policepardfaut"/>
    <w:rsid w:val="00596C8B"/>
  </w:style>
  <w:style w:type="paragraph" w:styleId="En-tte">
    <w:name w:val="header"/>
    <w:basedOn w:val="Normal"/>
    <w:link w:val="En-tteCar"/>
    <w:uiPriority w:val="99"/>
    <w:unhideWhenUsed/>
    <w:rsid w:val="000D7F32"/>
    <w:pPr>
      <w:tabs>
        <w:tab w:val="center" w:pos="4536"/>
        <w:tab w:val="right" w:pos="9072"/>
      </w:tabs>
      <w:spacing w:after="0" w:line="240" w:lineRule="auto"/>
    </w:pPr>
  </w:style>
  <w:style w:type="character" w:customStyle="1" w:styleId="En-tteCar">
    <w:name w:val="En-tête Car"/>
    <w:basedOn w:val="Policepardfaut"/>
    <w:link w:val="En-tte"/>
    <w:uiPriority w:val="99"/>
    <w:rsid w:val="000D7F32"/>
  </w:style>
  <w:style w:type="paragraph" w:styleId="Pieddepage">
    <w:name w:val="footer"/>
    <w:basedOn w:val="Normal"/>
    <w:link w:val="PieddepageCar"/>
    <w:uiPriority w:val="99"/>
    <w:unhideWhenUsed/>
    <w:rsid w:val="000D7F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F32"/>
  </w:style>
  <w:style w:type="character" w:customStyle="1" w:styleId="im">
    <w:name w:val="im"/>
    <w:basedOn w:val="Policepardfaut"/>
    <w:rsid w:val="002A34B1"/>
  </w:style>
  <w:style w:type="paragraph" w:styleId="Textedebulles">
    <w:name w:val="Balloon Text"/>
    <w:basedOn w:val="Normal"/>
    <w:link w:val="TextedebullesCar"/>
    <w:uiPriority w:val="99"/>
    <w:semiHidden/>
    <w:unhideWhenUsed/>
    <w:rsid w:val="00402B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2BE4"/>
    <w:rPr>
      <w:rFonts w:ascii="Tahoma" w:hAnsi="Tahoma" w:cs="Tahoma"/>
      <w:sz w:val="16"/>
      <w:szCs w:val="16"/>
    </w:rPr>
  </w:style>
  <w:style w:type="character" w:styleId="lev">
    <w:name w:val="Strong"/>
    <w:basedOn w:val="Policepardfaut"/>
    <w:uiPriority w:val="22"/>
    <w:qFormat/>
    <w:rsid w:val="00402B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091620"/>
    <w:rPr>
      <w:color w:val="0000FF" w:themeColor="hyperlink"/>
      <w:u w:val="single"/>
    </w:rPr>
  </w:style>
  <w:style w:type="paragraph" w:styleId="Paragraphedeliste">
    <w:name w:val="List Paragraph"/>
    <w:basedOn w:val="Normal"/>
    <w:uiPriority w:val="34"/>
    <w:qFormat/>
    <w:rsid w:val="00091620"/>
    <w:pPr>
      <w:ind w:left="720"/>
      <w:contextualSpacing/>
    </w:pPr>
  </w:style>
  <w:style w:type="character" w:customStyle="1" w:styleId="tlid-translation">
    <w:name w:val="tlid-translation"/>
    <w:basedOn w:val="Policepardfaut"/>
    <w:rsid w:val="00596C8B"/>
  </w:style>
  <w:style w:type="paragraph" w:styleId="En-tte">
    <w:name w:val="header"/>
    <w:basedOn w:val="Normal"/>
    <w:link w:val="En-tteCar"/>
    <w:uiPriority w:val="99"/>
    <w:unhideWhenUsed/>
    <w:rsid w:val="000D7F32"/>
    <w:pPr>
      <w:tabs>
        <w:tab w:val="center" w:pos="4536"/>
        <w:tab w:val="right" w:pos="9072"/>
      </w:tabs>
      <w:spacing w:after="0" w:line="240" w:lineRule="auto"/>
    </w:pPr>
  </w:style>
  <w:style w:type="character" w:customStyle="1" w:styleId="En-tteCar">
    <w:name w:val="En-tête Car"/>
    <w:basedOn w:val="Policepardfaut"/>
    <w:link w:val="En-tte"/>
    <w:uiPriority w:val="99"/>
    <w:rsid w:val="000D7F32"/>
  </w:style>
  <w:style w:type="paragraph" w:styleId="Pieddepage">
    <w:name w:val="footer"/>
    <w:basedOn w:val="Normal"/>
    <w:link w:val="PieddepageCar"/>
    <w:uiPriority w:val="99"/>
    <w:unhideWhenUsed/>
    <w:rsid w:val="000D7F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F32"/>
  </w:style>
  <w:style w:type="character" w:customStyle="1" w:styleId="im">
    <w:name w:val="im"/>
    <w:basedOn w:val="Policepardfaut"/>
    <w:rsid w:val="002A34B1"/>
  </w:style>
  <w:style w:type="paragraph" w:styleId="Textedebulles">
    <w:name w:val="Balloon Text"/>
    <w:basedOn w:val="Normal"/>
    <w:link w:val="TextedebullesCar"/>
    <w:uiPriority w:val="99"/>
    <w:semiHidden/>
    <w:unhideWhenUsed/>
    <w:rsid w:val="00402B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2BE4"/>
    <w:rPr>
      <w:rFonts w:ascii="Tahoma" w:hAnsi="Tahoma" w:cs="Tahoma"/>
      <w:sz w:val="16"/>
      <w:szCs w:val="16"/>
    </w:rPr>
  </w:style>
  <w:style w:type="character" w:styleId="lev">
    <w:name w:val="Strong"/>
    <w:basedOn w:val="Policepardfaut"/>
    <w:uiPriority w:val="22"/>
    <w:qFormat/>
    <w:rsid w:val="00402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lefonorosa1988@gmail.com" TargetMode="External"/><Relationship Id="rId5" Type="http://schemas.openxmlformats.org/officeDocument/2006/relationships/settings" Target="settings.xml"/><Relationship Id="rId10" Type="http://schemas.openxmlformats.org/officeDocument/2006/relationships/hyperlink" Target="mailto:info@scom.eu" TargetMode="External"/><Relationship Id="rId4" Type="http://schemas.microsoft.com/office/2007/relationships/stylesWithEffects" Target="stylesWithEffects.xml"/><Relationship Id="rId9" Type="http://schemas.openxmlformats.org/officeDocument/2006/relationships/hyperlink" Target="http://www.scom.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QEJxiy7KCG/KQ6eUMR6oSLHBBA==">AMUW2mVTpugB508AFAhenXLqp7q8oz+eUxsDIfwGpC7wSYNSICzZ2vza0wA5Wpj1Itv3RHG1L+pB7xStm6cgzc5qZrOJeVsaBNRlNB29i4OFgom5fsawur5wUKWMdPtNHkZqL+XyLDN82urA/zUO95vPV/q0g3Z/QQ==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2242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dc:creator>
  <cp:lastModifiedBy>IDC</cp:lastModifiedBy>
  <cp:revision>2</cp:revision>
  <dcterms:created xsi:type="dcterms:W3CDTF">2019-10-28T16:55:00Z</dcterms:created>
  <dcterms:modified xsi:type="dcterms:W3CDTF">2019-10-28T16:55:00Z</dcterms:modified>
</cp:coreProperties>
</file>